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CE" w:rsidRPr="00BA55DB" w:rsidRDefault="00382ACE" w:rsidP="00382ACE">
      <w:pPr>
        <w:widowControl w:val="0"/>
        <w:autoSpaceDE w:val="0"/>
        <w:autoSpaceDN w:val="0"/>
        <w:adjustRightInd w:val="0"/>
        <w:spacing w:after="0" w:line="240" w:lineRule="auto"/>
        <w:ind w:hanging="709"/>
        <w:jc w:val="center"/>
        <w:rPr>
          <w:rFonts w:ascii="Times New Roman" w:eastAsia="Times New Roman" w:hAnsi="Times New Roman" w:cs="Times New Roman"/>
          <w:sz w:val="28"/>
          <w:szCs w:val="28"/>
        </w:rPr>
      </w:pPr>
    </w:p>
    <w:p w:rsidR="00382ACE" w:rsidRPr="00BA55DB" w:rsidRDefault="00382ACE" w:rsidP="00382ACE">
      <w:pPr>
        <w:widowControl w:val="0"/>
        <w:autoSpaceDE w:val="0"/>
        <w:autoSpaceDN w:val="0"/>
        <w:adjustRightInd w:val="0"/>
        <w:spacing w:after="0" w:line="240" w:lineRule="auto"/>
        <w:ind w:hanging="709"/>
        <w:jc w:val="center"/>
        <w:rPr>
          <w:rFonts w:ascii="Times New Roman" w:eastAsia="Times New Roman" w:hAnsi="Times New Roman" w:cs="Times New Roman"/>
          <w:sz w:val="28"/>
          <w:szCs w:val="28"/>
        </w:rPr>
      </w:pPr>
    </w:p>
    <w:tbl>
      <w:tblPr>
        <w:tblW w:w="0" w:type="auto"/>
        <w:tblLook w:val="04A0"/>
      </w:tblPr>
      <w:tblGrid>
        <w:gridCol w:w="9349"/>
        <w:gridCol w:w="222"/>
      </w:tblGrid>
      <w:tr w:rsidR="00126FE3" w:rsidRPr="00BA55DB" w:rsidTr="004054CB">
        <w:tc>
          <w:tcPr>
            <w:tcW w:w="4756" w:type="dxa"/>
          </w:tcPr>
          <w:p w:rsidR="00126FE3" w:rsidRDefault="00126FE3" w:rsidP="00126FE3">
            <w:pPr>
              <w:ind w:left="-567"/>
            </w:pPr>
            <w:r>
              <w:rPr>
                <w:rFonts w:ascii="Times New Roman" w:eastAsia="Times New Roman" w:hAnsi="Times New Roman" w:cs="Times New Roman"/>
                <w:noProof/>
                <w:sz w:val="24"/>
                <w:szCs w:val="28"/>
              </w:rPr>
              <w:drawing>
                <wp:inline distT="0" distB="0" distL="0" distR="0">
                  <wp:extent cx="6472809" cy="2142066"/>
                  <wp:effectExtent l="19050" t="0" r="4191"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475174" cy="2142849"/>
                          </a:xfrm>
                          <a:prstGeom prst="rect">
                            <a:avLst/>
                          </a:prstGeom>
                          <a:noFill/>
                          <a:ln w="9525">
                            <a:noFill/>
                            <a:miter lim="800000"/>
                            <a:headEnd/>
                            <a:tailEnd/>
                          </a:ln>
                        </pic:spPr>
                      </pic:pic>
                    </a:graphicData>
                  </a:graphic>
                </wp:inline>
              </w:drawing>
            </w:r>
          </w:p>
        </w:tc>
        <w:tc>
          <w:tcPr>
            <w:tcW w:w="4815" w:type="dxa"/>
            <w:hideMark/>
          </w:tcPr>
          <w:p w:rsidR="00126FE3" w:rsidRDefault="00126FE3" w:rsidP="004054CB"/>
        </w:tc>
      </w:tr>
    </w:tbl>
    <w:p w:rsidR="00382ACE" w:rsidRPr="00BA55DB" w:rsidRDefault="00382ACE" w:rsidP="00382ACE">
      <w:pPr>
        <w:widowControl w:val="0"/>
        <w:autoSpaceDE w:val="0"/>
        <w:autoSpaceDN w:val="0"/>
        <w:adjustRightInd w:val="0"/>
        <w:spacing w:after="0" w:line="240" w:lineRule="auto"/>
        <w:ind w:hanging="709"/>
        <w:jc w:val="center"/>
        <w:rPr>
          <w:rFonts w:ascii="Times New Roman" w:eastAsia="Times New Roman" w:hAnsi="Times New Roman" w:cs="Times New Roman"/>
          <w:sz w:val="28"/>
          <w:szCs w:val="28"/>
        </w:rPr>
      </w:pPr>
    </w:p>
    <w:p w:rsidR="00382ACE" w:rsidRPr="00BA55DB" w:rsidRDefault="00382ACE" w:rsidP="00126FE3">
      <w:pPr>
        <w:widowControl w:val="0"/>
        <w:autoSpaceDE w:val="0"/>
        <w:autoSpaceDN w:val="0"/>
        <w:adjustRightInd w:val="0"/>
        <w:spacing w:after="0" w:line="240" w:lineRule="auto"/>
        <w:ind w:hanging="709"/>
        <w:rPr>
          <w:rFonts w:ascii="Times New Roman" w:eastAsia="Times New Roman" w:hAnsi="Times New Roman" w:cs="Times New Roman"/>
          <w:sz w:val="28"/>
          <w:szCs w:val="28"/>
        </w:rPr>
      </w:pPr>
    </w:p>
    <w:p w:rsidR="00382ACE" w:rsidRPr="00BA55DB" w:rsidRDefault="00382ACE" w:rsidP="00126FE3">
      <w:pPr>
        <w:widowControl w:val="0"/>
        <w:autoSpaceDE w:val="0"/>
        <w:autoSpaceDN w:val="0"/>
        <w:adjustRightInd w:val="0"/>
        <w:spacing w:after="0" w:line="240" w:lineRule="auto"/>
        <w:rPr>
          <w:rFonts w:ascii="Times New Roman" w:eastAsia="Times New Roman" w:hAnsi="Times New Roman" w:cs="Times New Roman"/>
          <w:sz w:val="28"/>
          <w:szCs w:val="28"/>
        </w:rPr>
      </w:pPr>
    </w:p>
    <w:p w:rsidR="00382ACE" w:rsidRPr="00BA55DB" w:rsidRDefault="00382ACE" w:rsidP="00382ACE">
      <w:pPr>
        <w:widowControl w:val="0"/>
        <w:autoSpaceDE w:val="0"/>
        <w:autoSpaceDN w:val="0"/>
        <w:adjustRightInd w:val="0"/>
        <w:spacing w:after="0" w:line="240" w:lineRule="auto"/>
        <w:ind w:hanging="709"/>
        <w:jc w:val="center"/>
        <w:rPr>
          <w:rFonts w:ascii="Times New Roman" w:eastAsia="Times New Roman" w:hAnsi="Times New Roman" w:cs="Times New Roman"/>
          <w:sz w:val="28"/>
          <w:szCs w:val="28"/>
        </w:rPr>
      </w:pPr>
    </w:p>
    <w:p w:rsidR="00382ACE" w:rsidRPr="00BA55DB" w:rsidRDefault="00382ACE" w:rsidP="00382ACE">
      <w:pPr>
        <w:widowControl w:val="0"/>
        <w:autoSpaceDE w:val="0"/>
        <w:autoSpaceDN w:val="0"/>
        <w:adjustRightInd w:val="0"/>
        <w:spacing w:after="0" w:line="240" w:lineRule="auto"/>
        <w:ind w:hanging="709"/>
        <w:jc w:val="center"/>
        <w:rPr>
          <w:rFonts w:ascii="Times New Roman" w:eastAsia="Times New Roman" w:hAnsi="Times New Roman" w:cs="Times New Roman"/>
          <w:sz w:val="28"/>
          <w:szCs w:val="28"/>
        </w:rPr>
      </w:pPr>
    </w:p>
    <w:p w:rsidR="00382ACE" w:rsidRPr="00382ACE" w:rsidRDefault="00382ACE" w:rsidP="00382ACE">
      <w:pPr>
        <w:spacing w:after="0" w:line="240" w:lineRule="auto"/>
        <w:ind w:right="567"/>
        <w:jc w:val="center"/>
        <w:rPr>
          <w:rFonts w:ascii="Times New Roman" w:eastAsia="Times New Roman" w:hAnsi="Times New Roman" w:cs="Times New Roman"/>
          <w:b/>
          <w:bCs/>
          <w:color w:val="000000"/>
          <w:sz w:val="40"/>
          <w:szCs w:val="32"/>
        </w:rPr>
      </w:pPr>
      <w:r w:rsidRPr="00382ACE">
        <w:rPr>
          <w:rFonts w:ascii="Times New Roman" w:eastAsia="Times New Roman" w:hAnsi="Times New Roman" w:cs="Times New Roman"/>
          <w:b/>
          <w:bCs/>
          <w:color w:val="000000"/>
          <w:sz w:val="40"/>
          <w:szCs w:val="32"/>
        </w:rPr>
        <w:t>ПОЛОЖЕНИЕ</w:t>
      </w:r>
    </w:p>
    <w:p w:rsidR="00382ACE" w:rsidRPr="003F14EF" w:rsidRDefault="00382ACE" w:rsidP="00382ACE">
      <w:pPr>
        <w:spacing w:after="0" w:line="240" w:lineRule="auto"/>
        <w:ind w:left="567" w:right="567" w:firstLine="567"/>
        <w:jc w:val="center"/>
        <w:rPr>
          <w:rFonts w:ascii="Times New Roman" w:eastAsia="Times New Roman" w:hAnsi="Times New Roman" w:cs="Times New Roman"/>
          <w:b/>
          <w:bCs/>
          <w:color w:val="000000"/>
          <w:sz w:val="32"/>
          <w:szCs w:val="32"/>
        </w:rPr>
      </w:pPr>
      <w:r w:rsidRPr="003F14EF">
        <w:rPr>
          <w:rFonts w:ascii="Times New Roman" w:eastAsia="Times New Roman" w:hAnsi="Times New Roman" w:cs="Times New Roman"/>
          <w:b/>
          <w:bCs/>
          <w:color w:val="000000"/>
          <w:sz w:val="32"/>
          <w:szCs w:val="32"/>
        </w:rPr>
        <w:t>о порядке и основаниях перевода, отчисления и восстановления обучающихся (воспитанников)</w:t>
      </w:r>
    </w:p>
    <w:p w:rsidR="00382ACE" w:rsidRPr="00BA55DB" w:rsidRDefault="0033078E" w:rsidP="00382AC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2ACE">
        <w:rPr>
          <w:rFonts w:ascii="Times New Roman" w:eastAsia="Times New Roman" w:hAnsi="Times New Roman" w:cs="Times New Roman"/>
          <w:sz w:val="28"/>
          <w:szCs w:val="28"/>
        </w:rPr>
        <w:t xml:space="preserve"> </w:t>
      </w:r>
      <w:r w:rsidR="00382ACE" w:rsidRPr="00BA55DB">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w:t>
      </w:r>
      <w:r w:rsidR="00382ACE" w:rsidRPr="00BA55DB">
        <w:rPr>
          <w:rFonts w:ascii="Times New Roman" w:eastAsia="Times New Roman" w:hAnsi="Times New Roman" w:cs="Times New Roman"/>
          <w:sz w:val="28"/>
          <w:szCs w:val="28"/>
        </w:rPr>
        <w:t xml:space="preserve"> казённо</w:t>
      </w:r>
      <w:r>
        <w:rPr>
          <w:rFonts w:ascii="Times New Roman" w:eastAsia="Times New Roman" w:hAnsi="Times New Roman" w:cs="Times New Roman"/>
          <w:sz w:val="28"/>
          <w:szCs w:val="28"/>
        </w:rPr>
        <w:t>го</w:t>
      </w:r>
      <w:r w:rsidR="00382ACE" w:rsidRPr="00BA55DB">
        <w:rPr>
          <w:rFonts w:ascii="Times New Roman" w:eastAsia="Times New Roman" w:hAnsi="Times New Roman" w:cs="Times New Roman"/>
          <w:sz w:val="28"/>
          <w:szCs w:val="28"/>
        </w:rPr>
        <w:t xml:space="preserve"> дошкольно</w:t>
      </w:r>
      <w:r>
        <w:rPr>
          <w:rFonts w:ascii="Times New Roman" w:eastAsia="Times New Roman" w:hAnsi="Times New Roman" w:cs="Times New Roman"/>
          <w:sz w:val="28"/>
          <w:szCs w:val="28"/>
        </w:rPr>
        <w:t>го</w:t>
      </w:r>
      <w:r w:rsidR="00382ACE">
        <w:rPr>
          <w:rFonts w:ascii="Times New Roman" w:eastAsia="Times New Roman" w:hAnsi="Times New Roman" w:cs="Times New Roman"/>
          <w:sz w:val="28"/>
          <w:szCs w:val="28"/>
        </w:rPr>
        <w:t xml:space="preserve"> </w:t>
      </w:r>
      <w:r w:rsidR="00382ACE" w:rsidRPr="00BA55DB">
        <w:rPr>
          <w:rFonts w:ascii="Times New Roman" w:eastAsia="Times New Roman" w:hAnsi="Times New Roman" w:cs="Times New Roman"/>
          <w:sz w:val="28"/>
          <w:szCs w:val="28"/>
        </w:rPr>
        <w:t>образовательно</w:t>
      </w:r>
      <w:r>
        <w:rPr>
          <w:rFonts w:ascii="Times New Roman" w:eastAsia="Times New Roman" w:hAnsi="Times New Roman" w:cs="Times New Roman"/>
          <w:sz w:val="28"/>
          <w:szCs w:val="28"/>
        </w:rPr>
        <w:t>го</w:t>
      </w:r>
      <w:r w:rsidR="00382ACE" w:rsidRPr="00BA55DB">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p>
    <w:p w:rsidR="00382ACE" w:rsidRPr="00BA55DB" w:rsidRDefault="00382ACE" w:rsidP="00382AC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55DB">
        <w:rPr>
          <w:rFonts w:ascii="Times New Roman" w:eastAsia="Times New Roman" w:hAnsi="Times New Roman" w:cs="Times New Roman"/>
          <w:sz w:val="28"/>
          <w:szCs w:val="28"/>
        </w:rPr>
        <w:t xml:space="preserve">"Детский сад комбинированного вида № 23 "Аленушка" </w:t>
      </w:r>
    </w:p>
    <w:p w:rsidR="00382ACE" w:rsidRPr="00BA55DB" w:rsidRDefault="00382ACE" w:rsidP="00382AC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55DB">
        <w:rPr>
          <w:rFonts w:ascii="Times New Roman" w:eastAsia="Times New Roman" w:hAnsi="Times New Roman" w:cs="Times New Roman"/>
          <w:sz w:val="28"/>
          <w:szCs w:val="28"/>
        </w:rPr>
        <w:t>(МКДОУ "Детский сад № 23 "Аленушка")</w:t>
      </w:r>
    </w:p>
    <w:p w:rsidR="00382ACE" w:rsidRPr="00BA55DB" w:rsidRDefault="00382ACE" w:rsidP="00382ACE">
      <w:pPr>
        <w:widowControl w:val="0"/>
        <w:autoSpaceDE w:val="0"/>
        <w:autoSpaceDN w:val="0"/>
        <w:adjustRightInd w:val="0"/>
        <w:spacing w:after="0" w:line="240" w:lineRule="auto"/>
        <w:ind w:hanging="709"/>
        <w:jc w:val="center"/>
        <w:rPr>
          <w:rFonts w:ascii="Times New Roman" w:eastAsia="Times New Roman" w:hAnsi="Times New Roman" w:cs="Times New Roman"/>
          <w:sz w:val="28"/>
          <w:szCs w:val="28"/>
        </w:rPr>
      </w:pPr>
    </w:p>
    <w:p w:rsidR="00382ACE" w:rsidRPr="00BA55DB" w:rsidRDefault="00382ACE" w:rsidP="00382ACE">
      <w:pPr>
        <w:widowControl w:val="0"/>
        <w:autoSpaceDE w:val="0"/>
        <w:autoSpaceDN w:val="0"/>
        <w:adjustRightInd w:val="0"/>
        <w:spacing w:after="0" w:line="240" w:lineRule="auto"/>
        <w:ind w:hanging="709"/>
        <w:jc w:val="center"/>
        <w:rPr>
          <w:rFonts w:ascii="Times New Roman" w:eastAsia="Times New Roman" w:hAnsi="Times New Roman" w:cs="Times New Roman"/>
          <w:sz w:val="28"/>
          <w:szCs w:val="28"/>
        </w:rPr>
      </w:pPr>
    </w:p>
    <w:p w:rsidR="00382ACE" w:rsidRDefault="00382ACE" w:rsidP="00382ACE">
      <w:pPr>
        <w:spacing w:before="100" w:beforeAutospacing="1" w:after="100" w:afterAutospacing="1" w:line="240" w:lineRule="auto"/>
        <w:jc w:val="center"/>
        <w:rPr>
          <w:rFonts w:ascii="Arial" w:eastAsia="Times New Roman" w:hAnsi="Arial" w:cs="Arial"/>
          <w:sz w:val="18"/>
          <w:szCs w:val="18"/>
        </w:rPr>
      </w:pPr>
    </w:p>
    <w:p w:rsidR="00382ACE" w:rsidRDefault="00382ACE" w:rsidP="00382ACE">
      <w:pPr>
        <w:spacing w:before="100" w:beforeAutospacing="1" w:after="100" w:afterAutospacing="1" w:line="240" w:lineRule="auto"/>
        <w:jc w:val="center"/>
        <w:rPr>
          <w:rFonts w:ascii="Arial" w:eastAsia="Times New Roman" w:hAnsi="Arial" w:cs="Arial"/>
          <w:sz w:val="18"/>
          <w:szCs w:val="18"/>
        </w:rPr>
      </w:pPr>
    </w:p>
    <w:p w:rsidR="00382ACE" w:rsidRDefault="00382ACE" w:rsidP="00382ACE">
      <w:pPr>
        <w:spacing w:before="100" w:beforeAutospacing="1" w:after="100" w:afterAutospacing="1" w:line="240" w:lineRule="auto"/>
        <w:jc w:val="center"/>
        <w:rPr>
          <w:rFonts w:ascii="Arial" w:eastAsia="Times New Roman" w:hAnsi="Arial" w:cs="Arial"/>
          <w:sz w:val="18"/>
          <w:szCs w:val="18"/>
        </w:rPr>
      </w:pPr>
    </w:p>
    <w:p w:rsidR="00382ACE" w:rsidRDefault="00382ACE" w:rsidP="00382ACE">
      <w:pPr>
        <w:spacing w:before="100" w:beforeAutospacing="1" w:after="100" w:afterAutospacing="1" w:line="240" w:lineRule="auto"/>
        <w:jc w:val="center"/>
        <w:rPr>
          <w:rFonts w:ascii="Arial" w:eastAsia="Times New Roman" w:hAnsi="Arial" w:cs="Arial"/>
          <w:sz w:val="18"/>
          <w:szCs w:val="18"/>
        </w:rPr>
      </w:pPr>
    </w:p>
    <w:p w:rsidR="00382ACE" w:rsidRDefault="00382ACE" w:rsidP="00382ACE">
      <w:pPr>
        <w:spacing w:before="100" w:beforeAutospacing="1" w:after="100" w:afterAutospacing="1" w:line="240" w:lineRule="auto"/>
        <w:jc w:val="center"/>
        <w:rPr>
          <w:rFonts w:ascii="Arial" w:eastAsia="Times New Roman" w:hAnsi="Arial" w:cs="Arial"/>
          <w:sz w:val="18"/>
          <w:szCs w:val="18"/>
        </w:rPr>
      </w:pPr>
    </w:p>
    <w:p w:rsidR="00382ACE" w:rsidRDefault="00382ACE" w:rsidP="00382ACE">
      <w:pPr>
        <w:spacing w:before="100" w:beforeAutospacing="1" w:after="100" w:afterAutospacing="1" w:line="240" w:lineRule="auto"/>
        <w:jc w:val="center"/>
        <w:rPr>
          <w:rFonts w:ascii="Arial" w:eastAsia="Times New Roman" w:hAnsi="Arial" w:cs="Arial"/>
          <w:sz w:val="18"/>
          <w:szCs w:val="18"/>
        </w:rPr>
      </w:pPr>
    </w:p>
    <w:p w:rsidR="00382ACE" w:rsidRDefault="00382ACE" w:rsidP="00382ACE">
      <w:pPr>
        <w:spacing w:before="100" w:beforeAutospacing="1" w:after="100" w:afterAutospacing="1" w:line="240" w:lineRule="auto"/>
        <w:jc w:val="center"/>
        <w:rPr>
          <w:rFonts w:ascii="Arial" w:eastAsia="Times New Roman" w:hAnsi="Arial" w:cs="Arial"/>
          <w:sz w:val="18"/>
          <w:szCs w:val="18"/>
        </w:rPr>
      </w:pPr>
    </w:p>
    <w:p w:rsidR="00382ACE" w:rsidRDefault="00382ACE" w:rsidP="00382ACE">
      <w:pPr>
        <w:spacing w:before="100" w:beforeAutospacing="1" w:after="100" w:afterAutospacing="1" w:line="240" w:lineRule="auto"/>
        <w:jc w:val="center"/>
        <w:rPr>
          <w:rFonts w:ascii="Arial" w:eastAsia="Times New Roman" w:hAnsi="Arial" w:cs="Arial"/>
          <w:sz w:val="18"/>
          <w:szCs w:val="18"/>
        </w:rPr>
      </w:pPr>
    </w:p>
    <w:p w:rsidR="00382ACE" w:rsidRDefault="00382ACE" w:rsidP="00382ACE">
      <w:pPr>
        <w:spacing w:before="100" w:beforeAutospacing="1" w:after="100" w:afterAutospacing="1" w:line="240" w:lineRule="auto"/>
        <w:jc w:val="center"/>
        <w:rPr>
          <w:rFonts w:ascii="Arial" w:eastAsia="Times New Roman" w:hAnsi="Arial" w:cs="Arial"/>
          <w:sz w:val="18"/>
          <w:szCs w:val="18"/>
        </w:rPr>
      </w:pPr>
    </w:p>
    <w:p w:rsidR="00382ACE" w:rsidRPr="00126FE3" w:rsidRDefault="00382ACE" w:rsidP="00126FE3">
      <w:pPr>
        <w:spacing w:before="100" w:beforeAutospacing="1" w:after="100" w:afterAutospacing="1" w:line="240" w:lineRule="auto"/>
        <w:jc w:val="center"/>
        <w:rPr>
          <w:rFonts w:ascii="Times New Roman" w:eastAsia="Times New Roman" w:hAnsi="Times New Roman" w:cs="Times New Roman"/>
          <w:bCs/>
        </w:rPr>
      </w:pPr>
      <w:r w:rsidRPr="003B054E">
        <w:rPr>
          <w:rFonts w:ascii="Times New Roman" w:eastAsia="Times New Roman" w:hAnsi="Times New Roman" w:cs="Times New Roman"/>
          <w:bCs/>
        </w:rPr>
        <w:t>с. Балахоновское, 2017 г.</w:t>
      </w:r>
    </w:p>
    <w:p w:rsidR="00382ACE" w:rsidRDefault="00382ACE" w:rsidP="00382ACE">
      <w:pPr>
        <w:spacing w:after="0" w:line="240" w:lineRule="auto"/>
        <w:ind w:right="567"/>
        <w:jc w:val="center"/>
        <w:rPr>
          <w:rFonts w:ascii="Times New Roman" w:eastAsia="Times New Roman" w:hAnsi="Times New Roman" w:cs="Times New Roman"/>
          <w:b/>
          <w:bCs/>
          <w:color w:val="000000"/>
          <w:sz w:val="32"/>
          <w:szCs w:val="32"/>
        </w:rPr>
      </w:pPr>
    </w:p>
    <w:p w:rsidR="00126FE3" w:rsidRDefault="00126FE3" w:rsidP="00382ACE">
      <w:pPr>
        <w:spacing w:after="0" w:line="240" w:lineRule="auto"/>
        <w:ind w:right="567"/>
        <w:jc w:val="center"/>
        <w:rPr>
          <w:rFonts w:ascii="Times New Roman" w:eastAsia="Times New Roman" w:hAnsi="Times New Roman" w:cs="Times New Roman"/>
          <w:b/>
          <w:bCs/>
          <w:color w:val="000000"/>
          <w:sz w:val="32"/>
          <w:szCs w:val="32"/>
        </w:rPr>
      </w:pPr>
    </w:p>
    <w:p w:rsidR="00382ACE" w:rsidRPr="00851378" w:rsidRDefault="00382ACE" w:rsidP="00382ACE">
      <w:pPr>
        <w:spacing w:after="0" w:line="240" w:lineRule="auto"/>
        <w:ind w:right="567"/>
        <w:jc w:val="center"/>
        <w:rPr>
          <w:rFonts w:ascii="Times New Roman" w:eastAsia="Times New Roman" w:hAnsi="Times New Roman" w:cs="Times New Roman"/>
          <w:b/>
          <w:bCs/>
          <w:color w:val="000000"/>
          <w:sz w:val="28"/>
          <w:szCs w:val="32"/>
        </w:rPr>
      </w:pPr>
      <w:r w:rsidRPr="00851378">
        <w:rPr>
          <w:rFonts w:ascii="Times New Roman" w:eastAsia="Times New Roman" w:hAnsi="Times New Roman" w:cs="Times New Roman"/>
          <w:b/>
          <w:bCs/>
          <w:color w:val="000000"/>
          <w:sz w:val="28"/>
          <w:szCs w:val="32"/>
        </w:rPr>
        <w:t>ПОЛОЖЕНИЕ</w:t>
      </w:r>
    </w:p>
    <w:p w:rsidR="00382ACE" w:rsidRPr="00851378" w:rsidRDefault="00382ACE" w:rsidP="00382ACE">
      <w:pPr>
        <w:spacing w:after="0" w:line="240" w:lineRule="auto"/>
        <w:ind w:left="567" w:right="567" w:firstLine="567"/>
        <w:jc w:val="center"/>
        <w:rPr>
          <w:rFonts w:ascii="Times New Roman" w:eastAsia="Times New Roman" w:hAnsi="Times New Roman" w:cs="Times New Roman"/>
          <w:b/>
          <w:bCs/>
          <w:color w:val="000000"/>
          <w:sz w:val="28"/>
          <w:szCs w:val="32"/>
        </w:rPr>
      </w:pPr>
      <w:r w:rsidRPr="00851378">
        <w:rPr>
          <w:rFonts w:ascii="Times New Roman" w:eastAsia="Times New Roman" w:hAnsi="Times New Roman" w:cs="Times New Roman"/>
          <w:b/>
          <w:bCs/>
          <w:color w:val="000000"/>
          <w:sz w:val="28"/>
          <w:szCs w:val="32"/>
        </w:rPr>
        <w:t>о порядке и основаниях перевода, отчисления и восстановления обучающихся (воспитанников)</w:t>
      </w:r>
    </w:p>
    <w:p w:rsidR="0033078E" w:rsidRPr="00851378" w:rsidRDefault="0033078E" w:rsidP="0033078E">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51378">
        <w:rPr>
          <w:rFonts w:ascii="Times New Roman" w:eastAsia="Times New Roman" w:hAnsi="Times New Roman" w:cs="Times New Roman"/>
          <w:sz w:val="24"/>
          <w:szCs w:val="28"/>
        </w:rPr>
        <w:t>муниципального казённого дошкольного образовательного учреждения</w:t>
      </w:r>
    </w:p>
    <w:p w:rsidR="0033078E" w:rsidRPr="00851378" w:rsidRDefault="0033078E" w:rsidP="0033078E">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51378">
        <w:rPr>
          <w:rFonts w:ascii="Times New Roman" w:eastAsia="Times New Roman" w:hAnsi="Times New Roman" w:cs="Times New Roman"/>
          <w:sz w:val="24"/>
          <w:szCs w:val="28"/>
        </w:rPr>
        <w:t xml:space="preserve">"Детский сад комбинированного вида № 23 "Аленушка" </w:t>
      </w:r>
    </w:p>
    <w:p w:rsidR="0033078E" w:rsidRPr="00851378" w:rsidRDefault="0033078E" w:rsidP="0033078E">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51378">
        <w:rPr>
          <w:rFonts w:ascii="Times New Roman" w:eastAsia="Times New Roman" w:hAnsi="Times New Roman" w:cs="Times New Roman"/>
          <w:sz w:val="24"/>
          <w:szCs w:val="28"/>
        </w:rPr>
        <w:t>(МКДОУ "Детский сад № 23 "Аленушка")</w:t>
      </w:r>
    </w:p>
    <w:p w:rsidR="00382ACE" w:rsidRDefault="00382ACE" w:rsidP="00382ACE">
      <w:pPr>
        <w:pStyle w:val="Standard"/>
        <w:spacing w:after="0"/>
        <w:rPr>
          <w:rFonts w:ascii="Times New Roman" w:hAnsi="Times New Roman" w:cs="Times New Roman"/>
          <w:sz w:val="24"/>
          <w:szCs w:val="24"/>
        </w:rPr>
      </w:pPr>
    </w:p>
    <w:p w:rsidR="00382ACE" w:rsidRPr="003F14EF" w:rsidRDefault="00382ACE" w:rsidP="00382ACE">
      <w:pPr>
        <w:pStyle w:val="Standard"/>
        <w:spacing w:after="0"/>
        <w:rPr>
          <w:rFonts w:ascii="Times New Roman" w:hAnsi="Times New Roman" w:cs="Times New Roman"/>
          <w:sz w:val="20"/>
          <w:szCs w:val="20"/>
        </w:rPr>
      </w:pPr>
      <w:r>
        <w:rPr>
          <w:rFonts w:ascii="Times New Roman" w:hAnsi="Times New Roman" w:cs="Times New Roman"/>
          <w:sz w:val="20"/>
          <w:szCs w:val="20"/>
        </w:rPr>
        <w:t xml:space="preserve">                                                                                                                                                                                     </w:t>
      </w:r>
    </w:p>
    <w:p w:rsidR="00382ACE" w:rsidRPr="005F0C63" w:rsidRDefault="00382ACE" w:rsidP="00382ACE">
      <w:pPr>
        <w:jc w:val="center"/>
        <w:rPr>
          <w:rFonts w:ascii="Times New Roman" w:hAnsi="Times New Roman" w:cs="Times New Roman"/>
          <w:b/>
          <w:sz w:val="24"/>
          <w:szCs w:val="24"/>
        </w:rPr>
      </w:pPr>
      <w:r w:rsidRPr="005F0C63">
        <w:rPr>
          <w:rFonts w:ascii="Times New Roman" w:hAnsi="Times New Roman" w:cs="Times New Roman"/>
          <w:b/>
          <w:sz w:val="24"/>
          <w:szCs w:val="24"/>
        </w:rPr>
        <w:t>1.Общие положения.</w:t>
      </w:r>
    </w:p>
    <w:p w:rsidR="00382ACE" w:rsidRPr="00773F23" w:rsidRDefault="00382ACE" w:rsidP="00773F23">
      <w:pPr>
        <w:pStyle w:val="a3"/>
        <w:jc w:val="both"/>
        <w:rPr>
          <w:rFonts w:ascii="Times New Roman" w:hAnsi="Times New Roman" w:cs="Times New Roman"/>
          <w:sz w:val="24"/>
          <w:szCs w:val="24"/>
        </w:rPr>
      </w:pPr>
      <w:r w:rsidRPr="00773F23">
        <w:rPr>
          <w:rFonts w:ascii="Times New Roman" w:hAnsi="Times New Roman" w:cs="Times New Roman"/>
          <w:sz w:val="24"/>
          <w:szCs w:val="24"/>
        </w:rPr>
        <w:t>1.1. Положение о порядке и основании перевода, отчисления и восстановления воспитанников муниципального каз</w:t>
      </w:r>
      <w:r w:rsidR="00352A6D" w:rsidRPr="00773F23">
        <w:rPr>
          <w:rFonts w:ascii="Times New Roman" w:hAnsi="Times New Roman" w:cs="Times New Roman"/>
          <w:sz w:val="24"/>
          <w:szCs w:val="24"/>
        </w:rPr>
        <w:t>ё</w:t>
      </w:r>
      <w:r w:rsidRPr="00773F23">
        <w:rPr>
          <w:rFonts w:ascii="Times New Roman" w:hAnsi="Times New Roman" w:cs="Times New Roman"/>
          <w:sz w:val="24"/>
          <w:szCs w:val="24"/>
        </w:rPr>
        <w:t>нного  дошкольного образовательного учреждения «Детский сад комбинированного вида № 2</w:t>
      </w:r>
      <w:r w:rsidR="0033078E" w:rsidRPr="00773F23">
        <w:rPr>
          <w:rFonts w:ascii="Times New Roman" w:hAnsi="Times New Roman" w:cs="Times New Roman"/>
          <w:sz w:val="24"/>
          <w:szCs w:val="24"/>
        </w:rPr>
        <w:t>3</w:t>
      </w:r>
      <w:r w:rsidRPr="00773F23">
        <w:rPr>
          <w:rFonts w:ascii="Times New Roman" w:hAnsi="Times New Roman" w:cs="Times New Roman"/>
          <w:sz w:val="24"/>
          <w:szCs w:val="24"/>
        </w:rPr>
        <w:t xml:space="preserve"> «</w:t>
      </w:r>
      <w:r w:rsidR="0033078E" w:rsidRPr="00773F23">
        <w:rPr>
          <w:rFonts w:ascii="Times New Roman" w:hAnsi="Times New Roman" w:cs="Times New Roman"/>
          <w:sz w:val="24"/>
          <w:szCs w:val="24"/>
        </w:rPr>
        <w:t>Аленушка</w:t>
      </w:r>
      <w:r w:rsidRPr="00773F23">
        <w:rPr>
          <w:rFonts w:ascii="Times New Roman" w:hAnsi="Times New Roman" w:cs="Times New Roman"/>
          <w:sz w:val="24"/>
          <w:szCs w:val="24"/>
        </w:rPr>
        <w:t>»  (дале</w:t>
      </w:r>
      <w:proofErr w:type="gramStart"/>
      <w:r w:rsidRPr="00773F23">
        <w:rPr>
          <w:rFonts w:ascii="Times New Roman" w:hAnsi="Times New Roman" w:cs="Times New Roman"/>
          <w:sz w:val="24"/>
          <w:szCs w:val="24"/>
        </w:rPr>
        <w:t>е-</w:t>
      </w:r>
      <w:proofErr w:type="gramEnd"/>
      <w:r w:rsidRPr="00773F23">
        <w:rPr>
          <w:rFonts w:ascii="Times New Roman" w:hAnsi="Times New Roman" w:cs="Times New Roman"/>
          <w:sz w:val="24"/>
          <w:szCs w:val="24"/>
        </w:rPr>
        <w:t xml:space="preserve"> ДОУ) разработано в соответствии с Федеральным законом от 29.12.2012г. № 273-ФЗ «Об образовании в Российской Федерации», </w:t>
      </w:r>
      <w:r w:rsidR="00352A6D" w:rsidRPr="00773F23">
        <w:rPr>
          <w:rFonts w:ascii="Times New Roman" w:hAnsi="Times New Roman" w:cs="Times New Roman"/>
          <w:sz w:val="24"/>
          <w:szCs w:val="24"/>
        </w:rPr>
        <w:t xml:space="preserve">  Приказом Министерства образования и науки РФ от 28 декабря 2015 года № 1527 «Об утверждении порядка и условий осуще</w:t>
      </w:r>
      <w:r w:rsidR="00556E79" w:rsidRPr="00773F23">
        <w:rPr>
          <w:rFonts w:ascii="Times New Roman" w:hAnsi="Times New Roman" w:cs="Times New Roman"/>
          <w:sz w:val="24"/>
          <w:szCs w:val="24"/>
        </w:rPr>
        <w:t xml:space="preserve">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w:t>
      </w:r>
      <w:proofErr w:type="gramStart"/>
      <w:r w:rsidR="00556E79" w:rsidRPr="00773F23">
        <w:rPr>
          <w:rFonts w:ascii="Times New Roman" w:hAnsi="Times New Roman" w:cs="Times New Roman"/>
          <w:sz w:val="24"/>
          <w:szCs w:val="24"/>
        </w:rPr>
        <w:t>организации</w:t>
      </w:r>
      <w:proofErr w:type="gramEnd"/>
      <w:r w:rsidR="00556E79" w:rsidRPr="00773F23">
        <w:rPr>
          <w:rFonts w:ascii="Times New Roman" w:hAnsi="Times New Roman" w:cs="Times New Roman"/>
          <w:sz w:val="24"/>
          <w:szCs w:val="24"/>
        </w:rPr>
        <w:t xml:space="preserve"> осуществляющие образовательную деятельность по образовательным программам</w:t>
      </w:r>
      <w:r w:rsidR="0011642D" w:rsidRPr="00773F23">
        <w:rPr>
          <w:rFonts w:ascii="Times New Roman" w:hAnsi="Times New Roman" w:cs="Times New Roman"/>
          <w:sz w:val="24"/>
          <w:szCs w:val="24"/>
        </w:rPr>
        <w:t xml:space="preserve"> соответствующих уровня и направленности</w:t>
      </w:r>
      <w:r w:rsidR="00352A6D" w:rsidRPr="00773F23">
        <w:rPr>
          <w:rFonts w:ascii="Times New Roman" w:hAnsi="Times New Roman" w:cs="Times New Roman"/>
          <w:sz w:val="24"/>
          <w:szCs w:val="24"/>
        </w:rPr>
        <w:t xml:space="preserve">», локальными актами учреждения, </w:t>
      </w:r>
      <w:r w:rsidRPr="00773F23">
        <w:rPr>
          <w:rFonts w:ascii="Times New Roman" w:hAnsi="Times New Roman" w:cs="Times New Roman"/>
          <w:sz w:val="24"/>
          <w:szCs w:val="24"/>
        </w:rPr>
        <w:t>Уставом ДОУ.</w:t>
      </w:r>
    </w:p>
    <w:p w:rsidR="00382ACE" w:rsidRPr="00773F23" w:rsidRDefault="00382ACE" w:rsidP="00773F23">
      <w:pPr>
        <w:pStyle w:val="a3"/>
        <w:jc w:val="both"/>
        <w:rPr>
          <w:rFonts w:ascii="Times New Roman" w:hAnsi="Times New Roman" w:cs="Times New Roman"/>
          <w:sz w:val="24"/>
          <w:szCs w:val="24"/>
        </w:rPr>
      </w:pPr>
      <w:r w:rsidRPr="00773F23">
        <w:rPr>
          <w:rFonts w:ascii="Times New Roman" w:hAnsi="Times New Roman" w:cs="Times New Roman"/>
          <w:sz w:val="24"/>
          <w:szCs w:val="24"/>
        </w:rPr>
        <w:t xml:space="preserve">  1.2.Изменения и дополнения в данное положение вносятся на основании изменения действующих законодательных актов. </w:t>
      </w:r>
    </w:p>
    <w:p w:rsidR="00382ACE" w:rsidRPr="00773F23" w:rsidRDefault="00382ACE" w:rsidP="00773F23">
      <w:pPr>
        <w:pStyle w:val="a3"/>
        <w:jc w:val="both"/>
        <w:rPr>
          <w:rFonts w:ascii="Times New Roman" w:hAnsi="Times New Roman" w:cs="Times New Roman"/>
          <w:sz w:val="24"/>
          <w:szCs w:val="24"/>
        </w:rPr>
      </w:pPr>
      <w:r w:rsidRPr="00773F23">
        <w:rPr>
          <w:rFonts w:ascii="Times New Roman" w:hAnsi="Times New Roman" w:cs="Times New Roman"/>
          <w:sz w:val="24"/>
          <w:szCs w:val="24"/>
        </w:rPr>
        <w:t xml:space="preserve"> 1.3. Основной задачей данного положения является соблюдение установленных законодательством правил в части порядка и основания перевода, отчисления и восстановления воспитанников ДОУ.</w:t>
      </w:r>
    </w:p>
    <w:p w:rsidR="00382ACE" w:rsidRPr="00773F23" w:rsidRDefault="00382ACE" w:rsidP="00773F23">
      <w:pPr>
        <w:pStyle w:val="a3"/>
        <w:jc w:val="both"/>
        <w:rPr>
          <w:rFonts w:ascii="Times New Roman" w:hAnsi="Times New Roman" w:cs="Times New Roman"/>
          <w:sz w:val="24"/>
          <w:szCs w:val="24"/>
        </w:rPr>
      </w:pPr>
      <w:r w:rsidRPr="00773F23">
        <w:rPr>
          <w:rFonts w:ascii="Times New Roman" w:hAnsi="Times New Roman" w:cs="Times New Roman"/>
          <w:sz w:val="24"/>
          <w:szCs w:val="24"/>
        </w:rPr>
        <w:t xml:space="preserve">1.4. Срок данного положения не ограничен.   </w:t>
      </w:r>
    </w:p>
    <w:p w:rsidR="00B00AD2" w:rsidRDefault="00B00AD2" w:rsidP="00773F23">
      <w:pPr>
        <w:pStyle w:val="a3"/>
        <w:jc w:val="both"/>
        <w:rPr>
          <w:rFonts w:ascii="Times New Roman" w:hAnsi="Times New Roman" w:cs="Times New Roman"/>
          <w:b/>
          <w:sz w:val="24"/>
          <w:szCs w:val="24"/>
        </w:rPr>
      </w:pPr>
    </w:p>
    <w:p w:rsidR="00204D92" w:rsidRPr="00773F23" w:rsidRDefault="00204D92" w:rsidP="00773F23">
      <w:pPr>
        <w:pStyle w:val="a3"/>
        <w:jc w:val="both"/>
        <w:rPr>
          <w:rFonts w:ascii="Times New Roman" w:hAnsi="Times New Roman" w:cs="Times New Roman"/>
          <w:sz w:val="24"/>
          <w:szCs w:val="24"/>
        </w:rPr>
      </w:pPr>
      <w:bookmarkStart w:id="0" w:name="bookmark8"/>
    </w:p>
    <w:p w:rsidR="00204D92" w:rsidRPr="00773F23" w:rsidRDefault="00204D92" w:rsidP="00773F23">
      <w:pPr>
        <w:pStyle w:val="a3"/>
        <w:jc w:val="both"/>
        <w:rPr>
          <w:rFonts w:ascii="Times New Roman" w:hAnsi="Times New Roman" w:cs="Times New Roman"/>
          <w:b/>
          <w:sz w:val="24"/>
          <w:szCs w:val="24"/>
        </w:rPr>
      </w:pPr>
      <w:r w:rsidRPr="00773F23">
        <w:rPr>
          <w:rFonts w:ascii="Times New Roman" w:hAnsi="Times New Roman" w:cs="Times New Roman"/>
          <w:b/>
          <w:sz w:val="24"/>
          <w:szCs w:val="24"/>
        </w:rPr>
        <w:t>2. Порядок и основание перевода воспитанников из группы в группу</w:t>
      </w:r>
      <w:bookmarkEnd w:id="0"/>
    </w:p>
    <w:p w:rsidR="00204D92"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 xml:space="preserve">2.1 </w:t>
      </w:r>
      <w:r w:rsidR="00204D92" w:rsidRPr="00773F23">
        <w:rPr>
          <w:rFonts w:ascii="Times New Roman" w:hAnsi="Times New Roman" w:cs="Times New Roman"/>
          <w:sz w:val="24"/>
          <w:szCs w:val="24"/>
        </w:rPr>
        <w:t xml:space="preserve">Перевод воспитанников групп </w:t>
      </w:r>
      <w:proofErr w:type="spellStart"/>
      <w:r w:rsidR="00204D92" w:rsidRPr="00773F23">
        <w:rPr>
          <w:rFonts w:ascii="Times New Roman" w:hAnsi="Times New Roman" w:cs="Times New Roman"/>
          <w:sz w:val="24"/>
          <w:szCs w:val="24"/>
        </w:rPr>
        <w:t>общеразвивающей</w:t>
      </w:r>
      <w:proofErr w:type="spellEnd"/>
      <w:r w:rsidR="00204D92" w:rsidRPr="00773F23">
        <w:rPr>
          <w:rFonts w:ascii="Times New Roman" w:hAnsi="Times New Roman" w:cs="Times New Roman"/>
          <w:sz w:val="24"/>
          <w:szCs w:val="24"/>
        </w:rPr>
        <w:t xml:space="preserve"> направленности на следующую возрастную ступень освоения образовательной программы дошкольного образования осуществляется на основании приказа заведующего на первое сентября текущего года.</w:t>
      </w:r>
    </w:p>
    <w:p w:rsidR="00204D92"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 xml:space="preserve">2.2. </w:t>
      </w:r>
      <w:r w:rsidR="00204D92" w:rsidRPr="00773F23">
        <w:rPr>
          <w:rFonts w:ascii="Times New Roman" w:hAnsi="Times New Roman" w:cs="Times New Roman"/>
          <w:sz w:val="24"/>
          <w:szCs w:val="24"/>
        </w:rPr>
        <w:t>Перевод воспитанников групп компенсирующей направленности на следующую возрастную ступень освоения адаптированной образовательной программы дошкольного образования осуществляется приказом заведующего на первое сентября текущего года и в соответствии с заключением ТПМПК Кочубеевского района Ставропольского края</w:t>
      </w:r>
      <w:proofErr w:type="gramStart"/>
      <w:r w:rsidR="00204D92" w:rsidRPr="00773F23">
        <w:rPr>
          <w:rFonts w:ascii="Times New Roman" w:hAnsi="Times New Roman" w:cs="Times New Roman"/>
          <w:sz w:val="24"/>
          <w:szCs w:val="24"/>
        </w:rPr>
        <w:t xml:space="preserve"> .</w:t>
      </w:r>
      <w:proofErr w:type="gramEnd"/>
    </w:p>
    <w:p w:rsidR="00204D92"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 xml:space="preserve">2.3. </w:t>
      </w:r>
      <w:r w:rsidR="00204D92" w:rsidRPr="00773F23">
        <w:rPr>
          <w:rFonts w:ascii="Times New Roman" w:hAnsi="Times New Roman" w:cs="Times New Roman"/>
          <w:sz w:val="24"/>
          <w:szCs w:val="24"/>
        </w:rPr>
        <w:t>В течение учебного года перевод воспитанника из одной возрастной группы в другую возрастную группу осуществляется при наличии вакантных мест, соответствия возраста и на основании заявления родителя (законного представителя).</w:t>
      </w:r>
    </w:p>
    <w:p w:rsidR="00204D92" w:rsidRPr="00773F23" w:rsidRDefault="008A1767" w:rsidP="00773F2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9C04E4" w:rsidRPr="00773F23" w:rsidRDefault="00B84C4F" w:rsidP="00773F23">
      <w:pPr>
        <w:pStyle w:val="a3"/>
        <w:jc w:val="both"/>
        <w:rPr>
          <w:rFonts w:ascii="Times New Roman" w:hAnsi="Times New Roman" w:cs="Times New Roman"/>
          <w:sz w:val="24"/>
          <w:szCs w:val="24"/>
        </w:rPr>
      </w:pPr>
      <w:r w:rsidRPr="00773F23">
        <w:rPr>
          <w:rFonts w:ascii="Times New Roman" w:hAnsi="Times New Roman" w:cs="Times New Roman"/>
          <w:sz w:val="24"/>
          <w:szCs w:val="24"/>
        </w:rPr>
        <w:t xml:space="preserve"> </w:t>
      </w:r>
    </w:p>
    <w:p w:rsidR="00703D6F" w:rsidRPr="00773F23" w:rsidRDefault="009C04E4" w:rsidP="00773F23">
      <w:pPr>
        <w:pStyle w:val="a3"/>
        <w:jc w:val="both"/>
        <w:rPr>
          <w:rFonts w:ascii="Times New Roman" w:hAnsi="Times New Roman" w:cs="Times New Roman"/>
          <w:b/>
          <w:sz w:val="24"/>
          <w:szCs w:val="24"/>
        </w:rPr>
      </w:pPr>
      <w:r w:rsidRPr="00773F23">
        <w:rPr>
          <w:rFonts w:ascii="Times New Roman" w:hAnsi="Times New Roman" w:cs="Times New Roman"/>
          <w:b/>
          <w:sz w:val="24"/>
          <w:szCs w:val="24"/>
        </w:rPr>
        <w:t xml:space="preserve"> </w:t>
      </w:r>
      <w:bookmarkStart w:id="1" w:name="bookmark9"/>
      <w:r w:rsidR="00703D6F" w:rsidRPr="00773F23">
        <w:rPr>
          <w:rFonts w:ascii="Times New Roman" w:hAnsi="Times New Roman" w:cs="Times New Roman"/>
          <w:b/>
          <w:sz w:val="24"/>
          <w:szCs w:val="24"/>
        </w:rPr>
        <w:t xml:space="preserve">3. Порядок и основание перевода воспитанников в </w:t>
      </w:r>
      <w:proofErr w:type="gramStart"/>
      <w:r w:rsidR="00703D6F" w:rsidRPr="00773F23">
        <w:rPr>
          <w:rFonts w:ascii="Times New Roman" w:hAnsi="Times New Roman" w:cs="Times New Roman"/>
          <w:b/>
          <w:sz w:val="24"/>
          <w:szCs w:val="24"/>
        </w:rPr>
        <w:t>другую</w:t>
      </w:r>
      <w:proofErr w:type="gramEnd"/>
      <w:r w:rsidR="00703D6F" w:rsidRPr="00773F23">
        <w:rPr>
          <w:rFonts w:ascii="Times New Roman" w:hAnsi="Times New Roman" w:cs="Times New Roman"/>
          <w:b/>
          <w:sz w:val="24"/>
          <w:szCs w:val="24"/>
        </w:rPr>
        <w:t xml:space="preserve"> образовательную</w:t>
      </w:r>
      <w:bookmarkEnd w:id="1"/>
    </w:p>
    <w:p w:rsidR="00703D6F" w:rsidRPr="00773F23" w:rsidRDefault="00703D6F" w:rsidP="00773F23">
      <w:pPr>
        <w:pStyle w:val="a3"/>
        <w:jc w:val="both"/>
        <w:rPr>
          <w:rFonts w:ascii="Times New Roman" w:hAnsi="Times New Roman" w:cs="Times New Roman"/>
          <w:b/>
          <w:sz w:val="24"/>
          <w:szCs w:val="24"/>
        </w:rPr>
      </w:pPr>
      <w:bookmarkStart w:id="2" w:name="bookmark10"/>
      <w:r w:rsidRPr="00773F23">
        <w:rPr>
          <w:rFonts w:ascii="Times New Roman" w:hAnsi="Times New Roman" w:cs="Times New Roman"/>
          <w:b/>
          <w:sz w:val="24"/>
          <w:szCs w:val="24"/>
        </w:rPr>
        <w:t>организацию</w:t>
      </w:r>
      <w:bookmarkEnd w:id="2"/>
    </w:p>
    <w:p w:rsidR="00703D6F"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 xml:space="preserve">3.1. </w:t>
      </w:r>
      <w:r w:rsidR="00703D6F" w:rsidRPr="00773F23">
        <w:rPr>
          <w:rFonts w:ascii="Times New Roman" w:hAnsi="Times New Roman" w:cs="Times New Roman"/>
          <w:sz w:val="24"/>
          <w:szCs w:val="24"/>
        </w:rPr>
        <w:t>Перевод несовершеннолетнего воспитанника в другую</w:t>
      </w:r>
      <w:r w:rsidR="00703D6F" w:rsidRPr="00773F23">
        <w:rPr>
          <w:rFonts w:ascii="Times New Roman" w:hAnsi="Times New Roman" w:cs="Times New Roman"/>
          <w:sz w:val="24"/>
          <w:szCs w:val="24"/>
        </w:rPr>
        <w:tab/>
        <w:t>образовательную организацию может осуществляться:</w:t>
      </w:r>
    </w:p>
    <w:p w:rsidR="00703D6F"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w:t>
      </w:r>
      <w:r w:rsidR="00703D6F" w:rsidRPr="00773F23">
        <w:rPr>
          <w:rFonts w:ascii="Times New Roman" w:hAnsi="Times New Roman" w:cs="Times New Roman"/>
          <w:sz w:val="24"/>
          <w:szCs w:val="24"/>
        </w:rPr>
        <w:t>по заявлению родителей (законных представителей) несовершеннолетнего воспитанника, в том числе в случае перевода несовершеннолетнего воспитанника для продолжения освоения программы в другую организацию, осуществляющую образовательную деятельность;</w:t>
      </w:r>
    </w:p>
    <w:p w:rsidR="00703D6F"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703D6F" w:rsidRPr="00773F23">
        <w:rPr>
          <w:rFonts w:ascii="Times New Roman" w:hAnsi="Times New Roman" w:cs="Times New Roman"/>
          <w:sz w:val="24"/>
          <w:szCs w:val="24"/>
        </w:rPr>
        <w:t>по обстоятельствам, не зависящим от воли родителей (законных представителей) несовершеннолетнего воспитанника и ДОУ,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703D6F"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w:t>
      </w:r>
      <w:r w:rsidR="00703D6F" w:rsidRPr="00773F23">
        <w:rPr>
          <w:rFonts w:ascii="Times New Roman" w:hAnsi="Times New Roman" w:cs="Times New Roman"/>
          <w:sz w:val="24"/>
          <w:szCs w:val="24"/>
        </w:rPr>
        <w:t>на время капитального ремонта ДОУ, по желанию Родителя, на основании приказа заведующего о закрытии ДОУ на ремонт, с указанием номеров ДОУ для распределения детей.</w:t>
      </w:r>
    </w:p>
    <w:p w:rsidR="00B84C4F" w:rsidRPr="00773F23" w:rsidRDefault="00045A80" w:rsidP="00773F23">
      <w:pPr>
        <w:pStyle w:val="a3"/>
        <w:jc w:val="both"/>
        <w:rPr>
          <w:rFonts w:ascii="Times New Roman" w:hAnsi="Times New Roman" w:cs="Times New Roman"/>
          <w:sz w:val="24"/>
          <w:szCs w:val="24"/>
        </w:rPr>
      </w:pPr>
      <w:r w:rsidRPr="00773F23">
        <w:rPr>
          <w:rFonts w:ascii="Times New Roman" w:hAnsi="Times New Roman" w:cs="Times New Roman"/>
          <w:sz w:val="24"/>
          <w:szCs w:val="24"/>
        </w:rPr>
        <w:t xml:space="preserve"> </w:t>
      </w:r>
      <w:r w:rsidR="00B84C4F" w:rsidRPr="00773F23">
        <w:rPr>
          <w:rFonts w:ascii="Times New Roman" w:hAnsi="Times New Roman" w:cs="Times New Roman"/>
          <w:sz w:val="24"/>
          <w:szCs w:val="24"/>
        </w:rPr>
        <w:t xml:space="preserve"> </w:t>
      </w:r>
      <w:r w:rsidR="00B00AD2">
        <w:rPr>
          <w:rFonts w:ascii="Times New Roman" w:hAnsi="Times New Roman" w:cs="Times New Roman"/>
          <w:sz w:val="24"/>
          <w:szCs w:val="24"/>
        </w:rPr>
        <w:t>-</w:t>
      </w:r>
      <w:r w:rsidR="00B84C4F" w:rsidRPr="00773F23">
        <w:rPr>
          <w:rFonts w:ascii="Times New Roman" w:hAnsi="Times New Roman" w:cs="Times New Roman"/>
          <w:sz w:val="24"/>
          <w:szCs w:val="24"/>
        </w:rPr>
        <w:t xml:space="preserve">в дошкольное учреждение присмотра и оздоровления, компенсирующей направленности </w:t>
      </w:r>
      <w:r w:rsidRPr="00773F23">
        <w:rPr>
          <w:rFonts w:ascii="Times New Roman" w:hAnsi="Times New Roman" w:cs="Times New Roman"/>
          <w:sz w:val="24"/>
          <w:szCs w:val="24"/>
        </w:rPr>
        <w:t xml:space="preserve"> </w:t>
      </w:r>
      <w:r w:rsidR="00B84C4F" w:rsidRPr="00773F23">
        <w:rPr>
          <w:rFonts w:ascii="Times New Roman" w:hAnsi="Times New Roman" w:cs="Times New Roman"/>
          <w:sz w:val="24"/>
          <w:szCs w:val="24"/>
        </w:rPr>
        <w:t xml:space="preserve"> по заявлению</w:t>
      </w:r>
      <w:r w:rsidRPr="00773F23">
        <w:rPr>
          <w:rFonts w:ascii="Times New Roman" w:hAnsi="Times New Roman" w:cs="Times New Roman"/>
          <w:sz w:val="24"/>
          <w:szCs w:val="24"/>
        </w:rPr>
        <w:t xml:space="preserve"> </w:t>
      </w:r>
      <w:r w:rsidR="00B84C4F" w:rsidRPr="00773F23">
        <w:rPr>
          <w:rFonts w:ascii="Times New Roman" w:hAnsi="Times New Roman" w:cs="Times New Roman"/>
          <w:sz w:val="24"/>
          <w:szCs w:val="24"/>
        </w:rPr>
        <w:t xml:space="preserve"> Родителя, на основании заключения </w:t>
      </w:r>
      <w:r w:rsidR="008A1767">
        <w:rPr>
          <w:rFonts w:ascii="Times New Roman" w:hAnsi="Times New Roman" w:cs="Times New Roman"/>
          <w:sz w:val="24"/>
          <w:szCs w:val="24"/>
        </w:rPr>
        <w:t>ТПМПК</w:t>
      </w:r>
      <w:r w:rsidR="00B84C4F" w:rsidRPr="00773F23">
        <w:rPr>
          <w:rFonts w:ascii="Times New Roman" w:hAnsi="Times New Roman" w:cs="Times New Roman"/>
          <w:sz w:val="24"/>
          <w:szCs w:val="24"/>
        </w:rPr>
        <w:t xml:space="preserve">. </w:t>
      </w:r>
      <w:r w:rsidRPr="00773F23">
        <w:rPr>
          <w:rFonts w:ascii="Times New Roman" w:hAnsi="Times New Roman" w:cs="Times New Roman"/>
          <w:sz w:val="24"/>
          <w:szCs w:val="24"/>
        </w:rPr>
        <w:t xml:space="preserve"> </w:t>
      </w:r>
    </w:p>
    <w:p w:rsidR="00703D6F"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 xml:space="preserve">3.2. </w:t>
      </w:r>
      <w:r w:rsidR="00703D6F" w:rsidRPr="00773F23">
        <w:rPr>
          <w:rFonts w:ascii="Times New Roman" w:hAnsi="Times New Roman" w:cs="Times New Roman"/>
          <w:sz w:val="24"/>
          <w:szCs w:val="24"/>
        </w:rPr>
        <w:t>Основанием для перевода в другую образовательную организацию является приказ заведующего ДОУ о переводе несовершеннолетнего воспитанника на основании заявления родителей (законных представителей)</w:t>
      </w:r>
      <w:r w:rsidR="00C85543" w:rsidRPr="00773F23">
        <w:rPr>
          <w:rFonts w:ascii="Times New Roman" w:hAnsi="Times New Roman" w:cs="Times New Roman"/>
          <w:sz w:val="24"/>
          <w:szCs w:val="24"/>
        </w:rPr>
        <w:t xml:space="preserve">. </w:t>
      </w:r>
    </w:p>
    <w:p w:rsidR="00204D92" w:rsidRPr="00773F23" w:rsidRDefault="00204D92" w:rsidP="00773F23">
      <w:pPr>
        <w:pStyle w:val="a3"/>
        <w:jc w:val="both"/>
        <w:rPr>
          <w:rFonts w:ascii="Times New Roman" w:hAnsi="Times New Roman" w:cs="Times New Roman"/>
          <w:sz w:val="24"/>
          <w:szCs w:val="24"/>
        </w:rPr>
      </w:pPr>
    </w:p>
    <w:p w:rsidR="00C85543" w:rsidRPr="00773F23" w:rsidRDefault="00C85543" w:rsidP="00773F23">
      <w:pPr>
        <w:pStyle w:val="a3"/>
        <w:jc w:val="both"/>
        <w:rPr>
          <w:rFonts w:ascii="Times New Roman" w:hAnsi="Times New Roman" w:cs="Times New Roman"/>
          <w:b/>
          <w:sz w:val="24"/>
          <w:szCs w:val="24"/>
        </w:rPr>
      </w:pPr>
      <w:bookmarkStart w:id="3" w:name="bookmark11"/>
      <w:r w:rsidRPr="00773F23">
        <w:rPr>
          <w:rFonts w:ascii="Times New Roman" w:hAnsi="Times New Roman" w:cs="Times New Roman"/>
          <w:b/>
          <w:sz w:val="24"/>
          <w:szCs w:val="24"/>
        </w:rPr>
        <w:t>4. Порядок и основание отчисления воспитанников из ДОУ</w:t>
      </w:r>
      <w:bookmarkEnd w:id="3"/>
    </w:p>
    <w:p w:rsidR="00EE285E" w:rsidRPr="00773F23" w:rsidRDefault="00EE285E" w:rsidP="00773F23">
      <w:pPr>
        <w:pStyle w:val="a3"/>
        <w:jc w:val="both"/>
        <w:rPr>
          <w:rFonts w:ascii="Times New Roman" w:hAnsi="Times New Roman" w:cs="Times New Roman"/>
          <w:b/>
          <w:sz w:val="24"/>
          <w:szCs w:val="24"/>
        </w:rPr>
      </w:pPr>
    </w:p>
    <w:p w:rsidR="00EE285E" w:rsidRPr="00773F23" w:rsidRDefault="00EE285E" w:rsidP="00773F23">
      <w:pPr>
        <w:pStyle w:val="a3"/>
        <w:jc w:val="both"/>
        <w:rPr>
          <w:rFonts w:ascii="Times New Roman" w:hAnsi="Times New Roman" w:cs="Times New Roman"/>
          <w:sz w:val="24"/>
          <w:szCs w:val="24"/>
        </w:rPr>
      </w:pPr>
      <w:r w:rsidRPr="00773F23">
        <w:rPr>
          <w:rFonts w:ascii="Times New Roman" w:hAnsi="Times New Roman" w:cs="Times New Roman"/>
          <w:sz w:val="24"/>
          <w:szCs w:val="24"/>
        </w:rPr>
        <w:t>4.1.</w:t>
      </w:r>
      <w:r w:rsidRPr="00773F23">
        <w:rPr>
          <w:rFonts w:ascii="Times New Roman" w:hAnsi="Times New Roman" w:cs="Times New Roman"/>
          <w:sz w:val="24"/>
          <w:szCs w:val="24"/>
        </w:rPr>
        <w:tab/>
        <w:t xml:space="preserve">Образовательные отношения прекращаются в связи с выбыванием воспитанника  из ДОУ: </w:t>
      </w:r>
    </w:p>
    <w:p w:rsidR="00EE285E"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w:t>
      </w:r>
      <w:r w:rsidR="00EE285E" w:rsidRPr="00773F23">
        <w:rPr>
          <w:rFonts w:ascii="Times New Roman" w:hAnsi="Times New Roman" w:cs="Times New Roman"/>
          <w:sz w:val="24"/>
          <w:szCs w:val="24"/>
        </w:rPr>
        <w:t>в связи с получением дошкольного образования (завершением обучения);</w:t>
      </w:r>
    </w:p>
    <w:p w:rsidR="00EE285E"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w:t>
      </w:r>
      <w:r w:rsidR="00EE285E" w:rsidRPr="00773F23">
        <w:rPr>
          <w:rFonts w:ascii="Times New Roman" w:hAnsi="Times New Roman" w:cs="Times New Roman"/>
          <w:sz w:val="24"/>
          <w:szCs w:val="24"/>
        </w:rPr>
        <w:t>досрочно по основаниям, установленным законодательством об образовании.</w:t>
      </w:r>
    </w:p>
    <w:p w:rsidR="00EE285E" w:rsidRPr="00773F23" w:rsidRDefault="00EE285E" w:rsidP="00773F23">
      <w:pPr>
        <w:pStyle w:val="a3"/>
        <w:jc w:val="both"/>
        <w:rPr>
          <w:rFonts w:ascii="Times New Roman" w:hAnsi="Times New Roman" w:cs="Times New Roman"/>
          <w:color w:val="000000"/>
          <w:sz w:val="24"/>
          <w:szCs w:val="24"/>
        </w:rPr>
      </w:pPr>
      <w:r w:rsidRPr="00773F23">
        <w:rPr>
          <w:rFonts w:ascii="Times New Roman" w:hAnsi="Times New Roman" w:cs="Times New Roman"/>
          <w:sz w:val="24"/>
          <w:szCs w:val="24"/>
        </w:rPr>
        <w:t xml:space="preserve">4.2.Отчисление воспитанников из Учреждения  оформляется приказом руководителя Учреждения и  осуществляется по следующим основаниям:                                                                                   </w:t>
      </w:r>
      <w:proofErr w:type="gramStart"/>
      <w:r w:rsidR="00773F23" w:rsidRPr="00773F23">
        <w:rPr>
          <w:rFonts w:ascii="Times New Roman" w:hAnsi="Times New Roman" w:cs="Times New Roman"/>
          <w:sz w:val="24"/>
          <w:szCs w:val="24"/>
        </w:rPr>
        <w:t>-</w:t>
      </w:r>
      <w:r w:rsidRPr="00773F23">
        <w:rPr>
          <w:rFonts w:ascii="Times New Roman" w:hAnsi="Times New Roman" w:cs="Times New Roman"/>
          <w:sz w:val="24"/>
          <w:szCs w:val="24"/>
        </w:rPr>
        <w:t>п</w:t>
      </w:r>
      <w:proofErr w:type="gramEnd"/>
      <w:r w:rsidRPr="00773F23">
        <w:rPr>
          <w:rFonts w:ascii="Times New Roman" w:hAnsi="Times New Roman" w:cs="Times New Roman"/>
          <w:sz w:val="24"/>
          <w:szCs w:val="24"/>
        </w:rPr>
        <w:t xml:space="preserve">о письменному заявлению одного из родителей (законных представителей);                                                                                                                                   </w:t>
      </w:r>
      <w:r w:rsidRPr="00773F23">
        <w:rPr>
          <w:rFonts w:ascii="Times New Roman" w:hAnsi="Times New Roman" w:cs="Times New Roman"/>
          <w:color w:val="000000"/>
          <w:sz w:val="24"/>
          <w:szCs w:val="24"/>
        </w:rPr>
        <w:t xml:space="preserve">  </w:t>
      </w:r>
      <w:r w:rsidR="00773F23" w:rsidRPr="00773F23">
        <w:rPr>
          <w:rFonts w:ascii="Times New Roman" w:hAnsi="Times New Roman" w:cs="Times New Roman"/>
          <w:color w:val="000000"/>
          <w:sz w:val="24"/>
          <w:szCs w:val="24"/>
        </w:rPr>
        <w:t>-</w:t>
      </w:r>
      <w:r w:rsidRPr="00773F23">
        <w:rPr>
          <w:rFonts w:ascii="Times New Roman" w:hAnsi="Times New Roman" w:cs="Times New Roman"/>
          <w:color w:val="000000"/>
          <w:sz w:val="24"/>
          <w:szCs w:val="24"/>
        </w:rPr>
        <w:t>в связи с получением образования (завершением обучения);</w:t>
      </w:r>
    </w:p>
    <w:p w:rsidR="00EE285E" w:rsidRPr="00773F23" w:rsidRDefault="00773F23" w:rsidP="00773F23">
      <w:pPr>
        <w:pStyle w:val="a3"/>
        <w:jc w:val="both"/>
        <w:rPr>
          <w:rFonts w:ascii="Times New Roman" w:hAnsi="Times New Roman" w:cs="Times New Roman"/>
          <w:b/>
          <w:bCs/>
          <w:color w:val="333333"/>
          <w:sz w:val="24"/>
          <w:szCs w:val="24"/>
        </w:rPr>
      </w:pPr>
      <w:r w:rsidRPr="00773F23">
        <w:rPr>
          <w:rFonts w:ascii="Times New Roman" w:hAnsi="Times New Roman" w:cs="Times New Roman"/>
          <w:color w:val="000000"/>
          <w:sz w:val="24"/>
          <w:szCs w:val="24"/>
        </w:rPr>
        <w:t>-</w:t>
      </w:r>
      <w:r w:rsidR="00EE285E" w:rsidRPr="00773F23">
        <w:rPr>
          <w:rFonts w:ascii="Times New Roman" w:hAnsi="Times New Roman" w:cs="Times New Roman"/>
          <w:color w:val="000000"/>
          <w:sz w:val="24"/>
          <w:szCs w:val="24"/>
        </w:rPr>
        <w:t xml:space="preserve">досрочно по основаниям, установленным частью  2 статьи 61 Федерального закона </w:t>
      </w:r>
      <w:r w:rsidR="00EE285E" w:rsidRPr="00773F23">
        <w:rPr>
          <w:rFonts w:ascii="Times New Roman" w:hAnsi="Times New Roman" w:cs="Times New Roman"/>
          <w:color w:val="333333"/>
          <w:sz w:val="24"/>
          <w:szCs w:val="24"/>
        </w:rPr>
        <w:t>«ОБ ОБРАЗОВАНИИ В РОССИЙСКОЙ ФЕДЕРАЦИИ» № 273-ФЗ от 29.12.2012г.</w:t>
      </w:r>
    </w:p>
    <w:p w:rsidR="00EE285E" w:rsidRPr="00773F23" w:rsidRDefault="00EE285E" w:rsidP="00773F23">
      <w:pPr>
        <w:pStyle w:val="a3"/>
        <w:jc w:val="both"/>
        <w:rPr>
          <w:rFonts w:ascii="Times New Roman" w:hAnsi="Times New Roman" w:cs="Times New Roman"/>
          <w:color w:val="000000"/>
          <w:sz w:val="24"/>
          <w:szCs w:val="24"/>
        </w:rPr>
      </w:pPr>
      <w:r w:rsidRPr="00773F23">
        <w:rPr>
          <w:rFonts w:ascii="Times New Roman" w:hAnsi="Times New Roman" w:cs="Times New Roman"/>
          <w:color w:val="000000"/>
          <w:sz w:val="24"/>
          <w:szCs w:val="24"/>
        </w:rPr>
        <w:t>4.3. Образовательные отношения могут быть прекращены досрочно в следующих случаях:</w:t>
      </w:r>
    </w:p>
    <w:p w:rsidR="00EE285E" w:rsidRPr="00773F23" w:rsidRDefault="00B00AD2" w:rsidP="00773F2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285E" w:rsidRPr="00773F23">
        <w:rPr>
          <w:rFonts w:ascii="Times New Roman" w:hAnsi="Times New Roman" w:cs="Times New Roman"/>
          <w:color w:val="000000"/>
          <w:sz w:val="24"/>
          <w:szCs w:val="24"/>
        </w:rPr>
        <w:t xml:space="preserve">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E285E" w:rsidRPr="00773F23" w:rsidRDefault="00773F23" w:rsidP="00773F23">
      <w:pPr>
        <w:pStyle w:val="a3"/>
        <w:jc w:val="both"/>
        <w:rPr>
          <w:rFonts w:ascii="Times New Roman" w:hAnsi="Times New Roman" w:cs="Times New Roman"/>
          <w:color w:val="000000"/>
          <w:sz w:val="24"/>
          <w:szCs w:val="24"/>
        </w:rPr>
      </w:pPr>
      <w:r w:rsidRPr="00773F23">
        <w:rPr>
          <w:rFonts w:ascii="Times New Roman" w:hAnsi="Times New Roman" w:cs="Times New Roman"/>
          <w:color w:val="000000"/>
          <w:sz w:val="24"/>
          <w:szCs w:val="24"/>
        </w:rPr>
        <w:t>-</w:t>
      </w:r>
      <w:r w:rsidR="00EE285E" w:rsidRPr="00773F23">
        <w:rPr>
          <w:rFonts w:ascii="Times New Roman" w:hAnsi="Times New Roman" w:cs="Times New Roman"/>
          <w:color w:val="000000"/>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E285E" w:rsidRPr="00773F23" w:rsidRDefault="00EE285E" w:rsidP="00773F23">
      <w:pPr>
        <w:pStyle w:val="a3"/>
        <w:jc w:val="both"/>
        <w:rPr>
          <w:rFonts w:ascii="Times New Roman" w:hAnsi="Times New Roman" w:cs="Times New Roman"/>
          <w:b/>
          <w:sz w:val="24"/>
          <w:szCs w:val="24"/>
        </w:rPr>
      </w:pPr>
    </w:p>
    <w:p w:rsidR="00773F23" w:rsidRPr="00773F23" w:rsidRDefault="00773F23" w:rsidP="00773F23">
      <w:pPr>
        <w:pStyle w:val="a3"/>
        <w:jc w:val="both"/>
        <w:rPr>
          <w:rFonts w:ascii="Times New Roman" w:hAnsi="Times New Roman" w:cs="Times New Roman"/>
          <w:b/>
          <w:sz w:val="24"/>
          <w:szCs w:val="24"/>
        </w:rPr>
      </w:pPr>
      <w:bookmarkStart w:id="4" w:name="bookmark12"/>
      <w:r w:rsidRPr="00773F23">
        <w:rPr>
          <w:rFonts w:ascii="Times New Roman" w:hAnsi="Times New Roman" w:cs="Times New Roman"/>
          <w:b/>
          <w:sz w:val="24"/>
          <w:szCs w:val="24"/>
        </w:rPr>
        <w:t>5. Порядок восстановления воспитанника ДОУ</w:t>
      </w:r>
      <w:bookmarkEnd w:id="4"/>
    </w:p>
    <w:p w:rsidR="00382ACE" w:rsidRPr="00773F23" w:rsidRDefault="00382ACE" w:rsidP="00773F23">
      <w:pPr>
        <w:pStyle w:val="a3"/>
        <w:jc w:val="both"/>
        <w:rPr>
          <w:rFonts w:ascii="Times New Roman" w:hAnsi="Times New Roman" w:cs="Times New Roman"/>
          <w:sz w:val="24"/>
          <w:szCs w:val="24"/>
        </w:rPr>
      </w:pPr>
    </w:p>
    <w:p w:rsidR="00773F23"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 xml:space="preserve">5.1. </w:t>
      </w:r>
      <w:r w:rsidR="00773F23" w:rsidRPr="00773F23">
        <w:rPr>
          <w:rFonts w:ascii="Times New Roman" w:hAnsi="Times New Roman" w:cs="Times New Roman"/>
          <w:sz w:val="24"/>
          <w:szCs w:val="24"/>
        </w:rPr>
        <w:t>Зачисление воспитанника, ранее отчисленного из ДОУ, осуществляется на основании вновь полученного направления, выданного Комиссией по комплектованию образовательных учреждений, осуществляющих обучение по основным (адаптированным) общеобразовательным программам дошкольного образования Администрации муниципального образования Кочубеевск</w:t>
      </w:r>
      <w:r>
        <w:rPr>
          <w:rFonts w:ascii="Times New Roman" w:hAnsi="Times New Roman" w:cs="Times New Roman"/>
          <w:sz w:val="24"/>
          <w:szCs w:val="24"/>
        </w:rPr>
        <w:t>ого</w:t>
      </w:r>
      <w:r w:rsidR="00773F23" w:rsidRPr="00773F23">
        <w:rPr>
          <w:rFonts w:ascii="Times New Roman" w:hAnsi="Times New Roman" w:cs="Times New Roman"/>
          <w:sz w:val="24"/>
          <w:szCs w:val="24"/>
        </w:rPr>
        <w:t xml:space="preserve">  район</w:t>
      </w:r>
      <w:r>
        <w:rPr>
          <w:rFonts w:ascii="Times New Roman" w:hAnsi="Times New Roman" w:cs="Times New Roman"/>
          <w:sz w:val="24"/>
          <w:szCs w:val="24"/>
        </w:rPr>
        <w:t>а</w:t>
      </w:r>
      <w:r w:rsidR="00773F23" w:rsidRPr="00773F23">
        <w:rPr>
          <w:rFonts w:ascii="Times New Roman" w:hAnsi="Times New Roman" w:cs="Times New Roman"/>
          <w:sz w:val="24"/>
          <w:szCs w:val="24"/>
        </w:rPr>
        <w:t xml:space="preserve"> согласно Правилам приема на </w:t>
      </w:r>
      <w:proofErr w:type="gramStart"/>
      <w:r w:rsidR="00773F23" w:rsidRPr="00773F23">
        <w:rPr>
          <w:rFonts w:ascii="Times New Roman" w:hAnsi="Times New Roman" w:cs="Times New Roman"/>
          <w:sz w:val="24"/>
          <w:szCs w:val="24"/>
        </w:rPr>
        <w:t>обучение по</w:t>
      </w:r>
      <w:proofErr w:type="gramEnd"/>
      <w:r w:rsidR="00773F23" w:rsidRPr="00773F23">
        <w:rPr>
          <w:rFonts w:ascii="Times New Roman" w:hAnsi="Times New Roman" w:cs="Times New Roman"/>
          <w:sz w:val="24"/>
          <w:szCs w:val="24"/>
        </w:rPr>
        <w:t xml:space="preserve"> образовательным программам дошкольного образования в ДОУ.</w:t>
      </w:r>
    </w:p>
    <w:p w:rsidR="00773F23" w:rsidRPr="00773F23" w:rsidRDefault="00B00AD2" w:rsidP="00773F23">
      <w:pPr>
        <w:pStyle w:val="a3"/>
        <w:jc w:val="both"/>
        <w:rPr>
          <w:rFonts w:ascii="Times New Roman" w:hAnsi="Times New Roman" w:cs="Times New Roman"/>
          <w:sz w:val="24"/>
          <w:szCs w:val="24"/>
        </w:rPr>
      </w:pPr>
      <w:r>
        <w:rPr>
          <w:rFonts w:ascii="Times New Roman" w:hAnsi="Times New Roman" w:cs="Times New Roman"/>
          <w:sz w:val="24"/>
          <w:szCs w:val="24"/>
        </w:rPr>
        <w:t>5.2</w:t>
      </w:r>
      <w:proofErr w:type="gramStart"/>
      <w:r>
        <w:rPr>
          <w:rFonts w:ascii="Times New Roman" w:hAnsi="Times New Roman" w:cs="Times New Roman"/>
          <w:sz w:val="24"/>
          <w:szCs w:val="24"/>
        </w:rPr>
        <w:t xml:space="preserve"> </w:t>
      </w:r>
      <w:r w:rsidR="00773F23" w:rsidRPr="00773F23">
        <w:rPr>
          <w:rFonts w:ascii="Times New Roman" w:hAnsi="Times New Roman" w:cs="Times New Roman"/>
          <w:sz w:val="24"/>
          <w:szCs w:val="24"/>
        </w:rPr>
        <w:t>П</w:t>
      </w:r>
      <w:proofErr w:type="gramEnd"/>
      <w:r w:rsidR="00773F23" w:rsidRPr="00773F23">
        <w:rPr>
          <w:rFonts w:ascii="Times New Roman" w:hAnsi="Times New Roman" w:cs="Times New Roman"/>
          <w:sz w:val="24"/>
          <w:szCs w:val="24"/>
        </w:rPr>
        <w:t>ри досрочном прекращении образовательных отношений по инициативе родителей (законных представителей) восстановление осуществляется согласно действующему административному регламенту. В случае восстановления воспитанника в списках между ДОУ и родителями (законными представителями) заключается новый Договор об образовании по образовательным программам дошкольного образования.</w:t>
      </w:r>
    </w:p>
    <w:p w:rsidR="00773F23" w:rsidRPr="00773F23" w:rsidRDefault="00773F23" w:rsidP="00773F23">
      <w:pPr>
        <w:pStyle w:val="a3"/>
        <w:jc w:val="both"/>
        <w:rPr>
          <w:rFonts w:ascii="Times New Roman" w:hAnsi="Times New Roman" w:cs="Times New Roman"/>
          <w:sz w:val="24"/>
          <w:szCs w:val="24"/>
        </w:rPr>
      </w:pPr>
    </w:p>
    <w:p w:rsidR="00BA4C54" w:rsidRPr="00773F23" w:rsidRDefault="00773F23" w:rsidP="00773F23">
      <w:pPr>
        <w:pStyle w:val="a3"/>
        <w:jc w:val="both"/>
        <w:rPr>
          <w:rFonts w:ascii="Times New Roman" w:hAnsi="Times New Roman" w:cs="Times New Roman"/>
          <w:b/>
          <w:bCs/>
          <w:sz w:val="24"/>
          <w:szCs w:val="24"/>
        </w:rPr>
      </w:pPr>
      <w:r w:rsidRPr="00773F23">
        <w:rPr>
          <w:rFonts w:ascii="Times New Roman" w:hAnsi="Times New Roman" w:cs="Times New Roman"/>
          <w:b/>
          <w:bCs/>
          <w:sz w:val="24"/>
          <w:szCs w:val="24"/>
        </w:rPr>
        <w:t xml:space="preserve"> </w:t>
      </w:r>
    </w:p>
    <w:p w:rsidR="00E51E5E" w:rsidRPr="00773F23" w:rsidRDefault="00126FE3" w:rsidP="00773F23">
      <w:pPr>
        <w:pStyle w:val="a3"/>
        <w:jc w:val="both"/>
        <w:rPr>
          <w:rFonts w:ascii="Times New Roman" w:hAnsi="Times New Roman" w:cs="Times New Roman"/>
          <w:sz w:val="24"/>
          <w:szCs w:val="24"/>
        </w:rPr>
      </w:pPr>
    </w:p>
    <w:sectPr w:rsidR="00E51E5E" w:rsidRPr="00773F23" w:rsidSect="002E0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5D30"/>
    <w:multiLevelType w:val="multilevel"/>
    <w:tmpl w:val="8CB0A9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96276"/>
    <w:multiLevelType w:val="multilevel"/>
    <w:tmpl w:val="0512C5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BD29F2"/>
    <w:multiLevelType w:val="multilevel"/>
    <w:tmpl w:val="D62015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377EC2"/>
    <w:multiLevelType w:val="multilevel"/>
    <w:tmpl w:val="588A0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2ACE"/>
    <w:rsid w:val="00045A80"/>
    <w:rsid w:val="0004662F"/>
    <w:rsid w:val="0005330B"/>
    <w:rsid w:val="00090F82"/>
    <w:rsid w:val="0011642D"/>
    <w:rsid w:val="00126FE3"/>
    <w:rsid w:val="00204D92"/>
    <w:rsid w:val="0033078E"/>
    <w:rsid w:val="00352A6D"/>
    <w:rsid w:val="00382ACE"/>
    <w:rsid w:val="0043234C"/>
    <w:rsid w:val="004C7BEA"/>
    <w:rsid w:val="00556E79"/>
    <w:rsid w:val="00635E97"/>
    <w:rsid w:val="006C27F3"/>
    <w:rsid w:val="006D5E6D"/>
    <w:rsid w:val="006F3785"/>
    <w:rsid w:val="00703D6F"/>
    <w:rsid w:val="007155E8"/>
    <w:rsid w:val="007357C8"/>
    <w:rsid w:val="00773F23"/>
    <w:rsid w:val="00851378"/>
    <w:rsid w:val="008A1767"/>
    <w:rsid w:val="008C2C0F"/>
    <w:rsid w:val="00904B39"/>
    <w:rsid w:val="009B5063"/>
    <w:rsid w:val="009C04E4"/>
    <w:rsid w:val="00B00AD2"/>
    <w:rsid w:val="00B31998"/>
    <w:rsid w:val="00B84C4F"/>
    <w:rsid w:val="00BA4C54"/>
    <w:rsid w:val="00BC1858"/>
    <w:rsid w:val="00BD3EF2"/>
    <w:rsid w:val="00C85543"/>
    <w:rsid w:val="00C8708A"/>
    <w:rsid w:val="00DA6DAB"/>
    <w:rsid w:val="00EE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2ACE"/>
    <w:pPr>
      <w:suppressAutoHyphens/>
      <w:autoSpaceDN w:val="0"/>
    </w:pPr>
    <w:rPr>
      <w:rFonts w:ascii="Calibri" w:eastAsia="SimSun" w:hAnsi="Calibri" w:cs="F"/>
      <w:kern w:val="3"/>
    </w:rPr>
  </w:style>
  <w:style w:type="paragraph" w:styleId="a3">
    <w:name w:val="No Spacing"/>
    <w:uiPriority w:val="1"/>
    <w:qFormat/>
    <w:rsid w:val="00382ACE"/>
    <w:pPr>
      <w:spacing w:after="0" w:line="240" w:lineRule="auto"/>
    </w:pPr>
  </w:style>
  <w:style w:type="character" w:customStyle="1" w:styleId="3">
    <w:name w:val="Заголовок №3_"/>
    <w:basedOn w:val="a0"/>
    <w:link w:val="30"/>
    <w:rsid w:val="00204D92"/>
    <w:rPr>
      <w:rFonts w:ascii="Times New Roman" w:eastAsia="Times New Roman" w:hAnsi="Times New Roman" w:cs="Times New Roman"/>
      <w:sz w:val="23"/>
      <w:szCs w:val="23"/>
      <w:shd w:val="clear" w:color="auto" w:fill="FFFFFF"/>
    </w:rPr>
  </w:style>
  <w:style w:type="character" w:customStyle="1" w:styleId="a4">
    <w:name w:val="Основной текст_"/>
    <w:basedOn w:val="a0"/>
    <w:link w:val="1"/>
    <w:rsid w:val="00204D92"/>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204D92"/>
    <w:pPr>
      <w:shd w:val="clear" w:color="auto" w:fill="FFFFFF"/>
      <w:spacing w:after="0" w:line="274" w:lineRule="exact"/>
      <w:jc w:val="center"/>
      <w:outlineLvl w:val="2"/>
    </w:pPr>
    <w:rPr>
      <w:rFonts w:ascii="Times New Roman" w:eastAsia="Times New Roman" w:hAnsi="Times New Roman" w:cs="Times New Roman"/>
      <w:sz w:val="23"/>
      <w:szCs w:val="23"/>
      <w:lang w:eastAsia="en-US"/>
    </w:rPr>
  </w:style>
  <w:style w:type="paragraph" w:customStyle="1" w:styleId="1">
    <w:name w:val="Основной текст1"/>
    <w:basedOn w:val="a"/>
    <w:link w:val="a4"/>
    <w:rsid w:val="00204D92"/>
    <w:pPr>
      <w:shd w:val="clear" w:color="auto" w:fill="FFFFFF"/>
      <w:spacing w:before="360" w:after="0" w:line="317" w:lineRule="exact"/>
      <w:ind w:hanging="400"/>
      <w:jc w:val="both"/>
    </w:pPr>
    <w:rPr>
      <w:rFonts w:ascii="Times New Roman" w:eastAsia="Times New Roman" w:hAnsi="Times New Roman" w:cs="Times New Roman"/>
      <w:sz w:val="23"/>
      <w:szCs w:val="23"/>
      <w:lang w:eastAsia="en-US"/>
    </w:rPr>
  </w:style>
  <w:style w:type="paragraph" w:styleId="a5">
    <w:name w:val="List Paragraph"/>
    <w:basedOn w:val="a"/>
    <w:uiPriority w:val="34"/>
    <w:qFormat/>
    <w:rsid w:val="00204D92"/>
    <w:pPr>
      <w:ind w:left="720"/>
      <w:contextualSpacing/>
    </w:pPr>
  </w:style>
  <w:style w:type="paragraph" w:styleId="a6">
    <w:name w:val="Balloon Text"/>
    <w:basedOn w:val="a"/>
    <w:link w:val="a7"/>
    <w:uiPriority w:val="99"/>
    <w:semiHidden/>
    <w:unhideWhenUsed/>
    <w:rsid w:val="00126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6FE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713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Oksana</cp:lastModifiedBy>
  <cp:revision>7</cp:revision>
  <dcterms:created xsi:type="dcterms:W3CDTF">2018-01-29T06:38:00Z</dcterms:created>
  <dcterms:modified xsi:type="dcterms:W3CDTF">2018-02-18T14:41:00Z</dcterms:modified>
</cp:coreProperties>
</file>