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F" w:rsidRDefault="00277E4F" w:rsidP="00277E4F">
      <w:pPr>
        <w:pStyle w:val="a3"/>
        <w:jc w:val="center"/>
        <w:rPr>
          <w:b/>
          <w:sz w:val="24"/>
        </w:rPr>
      </w:pPr>
      <w:r>
        <w:rPr>
          <w:b/>
          <w:sz w:val="24"/>
        </w:rPr>
        <w:t>Функциональна</w:t>
      </w:r>
      <w:r w:rsidRPr="006C27EE">
        <w:rPr>
          <w:b/>
          <w:sz w:val="24"/>
        </w:rPr>
        <w:t xml:space="preserve">я структура  </w:t>
      </w:r>
      <w:proofErr w:type="spellStart"/>
      <w:r w:rsidRPr="006C27EE">
        <w:rPr>
          <w:b/>
          <w:sz w:val="24"/>
        </w:rPr>
        <w:t>внутрисадовского</w:t>
      </w:r>
      <w:proofErr w:type="spellEnd"/>
      <w:r w:rsidRPr="006C27EE">
        <w:rPr>
          <w:b/>
          <w:sz w:val="24"/>
        </w:rPr>
        <w:t xml:space="preserve"> управления</w: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42.55pt;margin-top:20.35pt;width:235.5pt;height:46.5pt;z-index:251660288">
            <v:textbox>
              <w:txbxContent>
                <w:p w:rsidR="00277E4F" w:rsidRPr="005D6CB9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Заведующий МДОУ</w:t>
                  </w:r>
                </w:p>
              </w:txbxContent>
            </v:textbox>
          </v:rect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88.55pt;margin-top:13.95pt;width:111.75pt;height:38.25pt;z-index:25167257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67.05pt;margin-top:13.95pt;width:168.75pt;height:38.25pt;flip:y;z-index:251669504" o:connectortype="straight">
            <v:stroke startarrow="block" endarrow="block"/>
          </v:shape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478.05pt;margin-top:19.6pt;width:167.25pt;height:90.75pt;flip:x y;z-index:25169510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361.8pt;margin-top:15.1pt;width:0;height:95.25pt;flip:y;z-index:25169408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130.05pt;margin-top:.1pt;width:112.5pt;height:104.25pt;flip:y;z-index:25169305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424.05pt;margin-top:15.1pt;width:6pt;height:11.25pt;z-index:25167155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79.3pt;margin-top:15.1pt;width:6.75pt;height:11.25pt;flip:x;z-index:251670528" o:connectortype="straight">
            <v:stroke startarrow="block" endarrow="block"/>
          </v:shape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547.8pt;margin-top:8pt;width:156pt;height:46.5pt;z-index:251664384">
            <v:textbox>
              <w:txbxContent>
                <w:p w:rsidR="00277E4F" w:rsidRPr="005D6CB9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Родительские  комитеты групп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370.05pt;margin-top:8pt;width:156pt;height:46.5pt;z-index:251663360">
            <v:textbox>
              <w:txbxContent>
                <w:p w:rsidR="00277E4F" w:rsidRPr="005D6CB9" w:rsidRDefault="00277E4F" w:rsidP="00277E4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193.05pt;margin-top:8pt;width:156pt;height:46.5pt;z-index:251662336">
            <v:textbox>
              <w:txbxContent>
                <w:p w:rsidR="00277E4F" w:rsidRPr="005D6CB9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13.2pt;margin-top:8pt;width:177pt;height:46.5pt;z-index:251661312">
            <v:textbox>
              <w:txbxContent>
                <w:p w:rsidR="00277E4F" w:rsidRPr="005D6CB9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собрание коллектива ДОУ</w:t>
                  </w:r>
                </w:p>
              </w:txbxContent>
            </v:textbox>
          </v:rect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163.8pt;margin-top:24.85pt;width:55.5pt;height:43.5pt;flip:x;z-index:251675648" o:connectortype="straight">
            <v:stroke startarrow="block" endarrow="block"/>
          </v:shape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391.05pt;margin-top:2.75pt;width:39pt;height:30pt;z-index:251676672" o:connectortype="straight">
            <v:stroke startarrow="block" endarrow="block"/>
          </v:shape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526.05pt;margin-top:12.85pt;width:177pt;height:38.25pt;z-index:251667456">
            <v:textbox>
              <w:txbxContent>
                <w:p w:rsidR="00277E4F" w:rsidRPr="005D6CB9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Старшая медицинская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262.05pt;margin-top:12.85pt;width:177pt;height:38.25pt;z-index:251666432">
            <v:textbox>
              <w:txbxContent>
                <w:p w:rsidR="00277E4F" w:rsidRPr="005D6CB9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6C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заведующего по хозяйственной части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-19.2pt;margin-top:6.85pt;width:177pt;height:38.25pt;z-index:251665408">
            <v:textbox>
              <w:txbxContent>
                <w:p w:rsidR="00277E4F" w:rsidRPr="00C52455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2455">
                    <w:rPr>
                      <w:rFonts w:ascii="Times New Roman" w:hAnsi="Times New Roman"/>
                      <w:b/>
                    </w:rPr>
                    <w:t>Старший воспитатель</w:t>
                  </w:r>
                </w:p>
              </w:txbxContent>
            </v:textbox>
          </v:rect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119.55pt;margin-top:25.25pt;width:0;height:21pt;z-index:25167974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79.25pt;margin-top:25.25pt;width:0;height:21pt;z-index:25169817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151.05pt;margin-top:25.25pt;width:0;height:21pt;z-index:25168076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57.3pt;margin-top:25.25pt;width:0;height:21pt;z-index:25167872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2.55pt;margin-top:25.25pt;width:0;height:21pt;z-index:25167769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439.05pt;margin-top:1.25pt;width:82.5pt;height:0;z-index:25167462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157.8pt;margin-top:-.25pt;width:99pt;height:1.5pt;z-index:251673600" o:connectortype="straight">
            <v:stroke startarrow="block" endarrow="block"/>
          </v:shape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667.8pt;margin-top:2.4pt;width:0;height:21pt;z-index:25168588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563.55pt;margin-top:2.4pt;width:0;height:21pt;z-index:25168384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8" type="#_x0000_t32" style="position:absolute;left:0;text-align:left;margin-left:370.05pt;margin-top:2.4pt;width:0;height:21pt;z-index:25168281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322.8pt;margin-top:2.4pt;width:0;height:21pt;z-index:251681792" o:connectortype="straight">
            <v:stroke startarrow="block"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85"/>
        <w:gridCol w:w="491"/>
        <w:gridCol w:w="992"/>
        <w:gridCol w:w="709"/>
        <w:gridCol w:w="2410"/>
        <w:gridCol w:w="850"/>
        <w:gridCol w:w="993"/>
        <w:gridCol w:w="3118"/>
        <w:gridCol w:w="1701"/>
        <w:gridCol w:w="1134"/>
      </w:tblGrid>
      <w:tr w:rsidR="00277E4F" w:rsidRPr="00BA7070" w:rsidTr="00277E4F">
        <w:trPr>
          <w:cantSplit/>
          <w:trHeight w:val="1134"/>
        </w:trPr>
        <w:tc>
          <w:tcPr>
            <w:tcW w:w="851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proofErr w:type="gramStart"/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г-</w:t>
            </w:r>
            <w:proofErr w:type="gramEnd"/>
            <w:r w:rsidRPr="00BA7070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</w:t>
            </w: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Учителя-логопеды</w:t>
            </w: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Помощники воспитатели</w:t>
            </w:r>
          </w:p>
        </w:tc>
        <w:tc>
          <w:tcPr>
            <w:tcW w:w="993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Технический персонал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77E4F" w:rsidRPr="00BA7070" w:rsidRDefault="00277E4F" w:rsidP="00CA6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  <w:textDirection w:val="btLr"/>
          </w:tcPr>
          <w:p w:rsidR="00277E4F" w:rsidRPr="00BA7070" w:rsidRDefault="00277E4F" w:rsidP="00CA631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A7070">
              <w:rPr>
                <w:rFonts w:ascii="Times New Roman" w:hAnsi="Times New Roman"/>
                <w:b/>
                <w:sz w:val="24"/>
                <w:szCs w:val="24"/>
              </w:rPr>
              <w:t>Работники пищеблока</w:t>
            </w:r>
          </w:p>
        </w:tc>
      </w:tr>
    </w:tbl>
    <w:p w:rsidR="00277E4F" w:rsidRDefault="00277E4F" w:rsidP="00277E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119.55pt;margin-top:-41.55pt;width:0;height:21pt;z-index:25169715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7" type="#_x0000_t32" style="position:absolute;margin-left:645.3pt;margin-top:4.3pt;width:0;height:21pt;z-index:25169203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1" type="#_x0000_t32" style="position:absolute;margin-left:79.25pt;margin-top:4.3pt;width:0;height:21pt;z-index:25169612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575.55pt;margin-top:4.3pt;width:0;height:21pt;z-index:25169100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153.3pt;margin-top:4.3pt;width:0;height:21pt;z-index:25168998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115.8pt;margin-top:4.3pt;width:0;height:21pt;z-index:25168896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57.3pt;margin-top:4.3pt;width:0;height:21pt;z-index:2516879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2.55pt;margin-top:4.3pt;width:0;height:21pt;z-index:251686912;mso-position-horizontal-relative:text;mso-position-vertical-relative:text" o:connectortype="straight">
            <v:stroke startarrow="block" endarrow="block"/>
          </v:shape>
        </w:pict>
      </w:r>
    </w:p>
    <w:p w:rsidR="00277E4F" w:rsidRDefault="00277E4F" w:rsidP="00277E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-13.2pt;margin-top:7.7pt;width:702.75pt;height:28.5pt;z-index:251668480">
            <v:textbox>
              <w:txbxContent>
                <w:p w:rsidR="00277E4F" w:rsidRPr="00C52455" w:rsidRDefault="00277E4F" w:rsidP="00277E4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24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ДЕТИ И РОДИТЕЛИ</w:t>
                  </w:r>
                </w:p>
              </w:txbxContent>
            </v:textbox>
          </v:rect>
        </w:pict>
      </w:r>
    </w:p>
    <w:sectPr w:rsidR="00277E4F" w:rsidSect="00277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5E0"/>
    <w:rsid w:val="00277E4F"/>
    <w:rsid w:val="003316EE"/>
    <w:rsid w:val="003A41FB"/>
    <w:rsid w:val="0060225F"/>
    <w:rsid w:val="007D1A32"/>
    <w:rsid w:val="00935EF2"/>
    <w:rsid w:val="009B74BD"/>
    <w:rsid w:val="009F65E0"/>
    <w:rsid w:val="00A32E4F"/>
    <w:rsid w:val="00AF10E5"/>
    <w:rsid w:val="00B07B18"/>
    <w:rsid w:val="00B226E9"/>
    <w:rsid w:val="00C105AC"/>
    <w:rsid w:val="00F3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1"/>
        <o:r id="V:Rule28" type="connector" idref="#_x0000_s1062"/>
        <o:r id="V:Rule29" type="connector" idref="#_x0000_s1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5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F65E0"/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2014-10-28T06:55:00Z</dcterms:created>
  <dcterms:modified xsi:type="dcterms:W3CDTF">2014-10-29T07:15:00Z</dcterms:modified>
</cp:coreProperties>
</file>